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Pr="00987EC6" w:rsidRDefault="00AA3577" w:rsidP="00987EC6">
      <w:pPr>
        <w:pStyle w:val="Header"/>
        <w:spacing w:line="276" w:lineRule="auto"/>
        <w:rPr>
          <w:rFonts w:cstheme="minorHAnsi"/>
          <w:noProof/>
          <w:sz w:val="24"/>
          <w:szCs w:val="24"/>
        </w:rPr>
      </w:pPr>
      <w:r w:rsidRPr="00987EC6">
        <w:rPr>
          <w:rFonts w:cstheme="minorHAnsi"/>
          <w:noProof/>
          <w:sz w:val="24"/>
          <w:szCs w:val="24"/>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7"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Pr="00987EC6" w:rsidRDefault="00AA3577" w:rsidP="00987EC6">
      <w:pPr>
        <w:pStyle w:val="Header"/>
        <w:spacing w:line="276" w:lineRule="auto"/>
        <w:rPr>
          <w:rFonts w:cstheme="minorHAnsi"/>
          <w:noProof/>
          <w:sz w:val="24"/>
          <w:szCs w:val="24"/>
        </w:rPr>
      </w:pPr>
    </w:p>
    <w:p w14:paraId="3B92B088" w14:textId="77777777" w:rsidR="00AA3577" w:rsidRPr="00987EC6" w:rsidRDefault="00AA3577" w:rsidP="00987EC6">
      <w:pPr>
        <w:pStyle w:val="Header"/>
        <w:spacing w:line="276" w:lineRule="auto"/>
        <w:rPr>
          <w:rFonts w:cstheme="minorHAnsi"/>
          <w:sz w:val="24"/>
          <w:szCs w:val="24"/>
        </w:rPr>
      </w:pPr>
    </w:p>
    <w:p w14:paraId="058B23FB" w14:textId="77777777" w:rsidR="00AA3577" w:rsidRPr="00987EC6" w:rsidRDefault="00AA3577" w:rsidP="00987EC6">
      <w:pPr>
        <w:pStyle w:val="Header"/>
        <w:spacing w:line="276" w:lineRule="auto"/>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77777777" w:rsidR="00AA3577" w:rsidRPr="00987EC6" w:rsidRDefault="00AA3577" w:rsidP="00987EC6">
      <w:pPr>
        <w:pStyle w:val="Header"/>
        <w:spacing w:line="276" w:lineRule="auto"/>
        <w:rPr>
          <w:rFonts w:cstheme="minorHAnsi"/>
          <w:sz w:val="24"/>
          <w:szCs w:val="24"/>
        </w:rPr>
      </w:pPr>
    </w:p>
    <w:p w14:paraId="2559E4F2" w14:textId="77777777" w:rsidR="00AA3577" w:rsidRPr="00987EC6" w:rsidRDefault="00AA3577" w:rsidP="00987EC6">
      <w:pPr>
        <w:spacing w:after="0" w:line="276" w:lineRule="auto"/>
        <w:jc w:val="center"/>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59264" behindDoc="0" locked="0" layoutInCell="1" allowOverlap="1" wp14:anchorId="5E70F639" wp14:editId="03FF4F84">
                <wp:simplePos x="0" y="0"/>
                <wp:positionH relativeFrom="margin">
                  <wp:align>left</wp:align>
                </wp:positionH>
                <wp:positionV relativeFrom="paragraph">
                  <wp:posOffset>5715</wp:posOffset>
                </wp:positionV>
                <wp:extent cx="5915025" cy="15087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5915025"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left:0;text-align:left;margin-left:0;margin-top:.45pt;width:465.75pt;height:11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" fillcolor="white [3201]" strokeweight=".5pt">
                <v:textbo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04B0E82B" w14:textId="77777777" w:rsidR="00AA3577" w:rsidRPr="00987EC6" w:rsidRDefault="00AA3577" w:rsidP="00987EC6">
      <w:pPr>
        <w:spacing w:after="0" w:line="276" w:lineRule="auto"/>
        <w:jc w:val="center"/>
        <w:rPr>
          <w:rFonts w:cstheme="minorHAnsi"/>
          <w:sz w:val="24"/>
          <w:szCs w:val="24"/>
        </w:rPr>
      </w:pPr>
    </w:p>
    <w:p w14:paraId="11C75B58" w14:textId="77777777" w:rsidR="00AA3577" w:rsidRPr="00987EC6" w:rsidRDefault="00AA3577" w:rsidP="00987EC6">
      <w:pPr>
        <w:spacing w:after="0" w:line="276" w:lineRule="auto"/>
        <w:jc w:val="center"/>
        <w:rPr>
          <w:rFonts w:cstheme="minorHAnsi"/>
          <w:sz w:val="24"/>
          <w:szCs w:val="24"/>
        </w:rPr>
      </w:pPr>
    </w:p>
    <w:p w14:paraId="2807E868" w14:textId="77777777" w:rsidR="00AA3577" w:rsidRPr="00987EC6" w:rsidRDefault="00AA3577" w:rsidP="00987EC6">
      <w:pPr>
        <w:spacing w:after="0" w:line="276" w:lineRule="auto"/>
        <w:jc w:val="center"/>
        <w:rPr>
          <w:rFonts w:cstheme="minorHAnsi"/>
          <w:sz w:val="24"/>
          <w:szCs w:val="24"/>
        </w:rPr>
      </w:pPr>
    </w:p>
    <w:p w14:paraId="526BA26A" w14:textId="77777777" w:rsidR="00AA3577" w:rsidRPr="00987EC6" w:rsidRDefault="00AA3577" w:rsidP="00987EC6">
      <w:pPr>
        <w:spacing w:after="0" w:line="276" w:lineRule="auto"/>
        <w:jc w:val="center"/>
        <w:rPr>
          <w:rFonts w:cstheme="minorHAnsi"/>
          <w:sz w:val="24"/>
          <w:szCs w:val="24"/>
        </w:rPr>
      </w:pPr>
    </w:p>
    <w:p w14:paraId="0642A509" w14:textId="77777777" w:rsidR="00AA3577" w:rsidRPr="00987EC6" w:rsidRDefault="00AA3577" w:rsidP="00987EC6">
      <w:pPr>
        <w:spacing w:after="0" w:line="276" w:lineRule="auto"/>
        <w:jc w:val="center"/>
        <w:rPr>
          <w:rFonts w:cstheme="minorHAnsi"/>
          <w:sz w:val="24"/>
          <w:szCs w:val="24"/>
        </w:rPr>
      </w:pPr>
    </w:p>
    <w:p w14:paraId="45C20CA8" w14:textId="77777777" w:rsidR="00AA3577" w:rsidRPr="00987EC6" w:rsidRDefault="00AA3577" w:rsidP="00987EC6">
      <w:pPr>
        <w:spacing w:after="0" w:line="276" w:lineRule="auto"/>
        <w:rPr>
          <w:rFonts w:cstheme="minorHAnsi"/>
          <w:b/>
          <w:sz w:val="24"/>
          <w:szCs w:val="24"/>
        </w:rPr>
      </w:pPr>
    </w:p>
    <w:p w14:paraId="406C6053" w14:textId="77777777" w:rsidR="00AA3577" w:rsidRPr="00987EC6" w:rsidRDefault="00AA3577" w:rsidP="00987EC6">
      <w:pPr>
        <w:spacing w:after="0" w:line="276" w:lineRule="auto"/>
        <w:rPr>
          <w:rFonts w:cstheme="minorHAnsi"/>
          <w:b/>
          <w:sz w:val="24"/>
          <w:szCs w:val="24"/>
        </w:rPr>
      </w:pPr>
    </w:p>
    <w:p w14:paraId="18B81B15" w14:textId="77777777" w:rsidR="00AA3577" w:rsidRPr="00987EC6" w:rsidRDefault="00AA3577" w:rsidP="00987EC6">
      <w:pPr>
        <w:spacing w:after="0" w:line="276" w:lineRule="auto"/>
        <w:rPr>
          <w:rFonts w:cstheme="minorHAnsi"/>
          <w:b/>
          <w:sz w:val="24"/>
          <w:szCs w:val="24"/>
        </w:rPr>
      </w:pPr>
    </w:p>
    <w:p w14:paraId="516FFEB9" w14:textId="34170CA4" w:rsidR="00F67766" w:rsidRPr="00987EC6" w:rsidRDefault="00F67766" w:rsidP="00987EC6">
      <w:pPr>
        <w:spacing w:after="0" w:line="276" w:lineRule="auto"/>
        <w:rPr>
          <w:rFonts w:cstheme="minorHAnsi"/>
          <w:bCs/>
          <w:sz w:val="24"/>
          <w:szCs w:val="24"/>
        </w:rPr>
      </w:pPr>
      <w:r w:rsidRPr="00987EC6">
        <w:rPr>
          <w:rFonts w:cstheme="minorHAnsi"/>
          <w:b/>
          <w:sz w:val="24"/>
          <w:szCs w:val="24"/>
        </w:rPr>
        <w:t xml:space="preserve">DATE:  </w:t>
      </w:r>
      <w:r w:rsidR="007F2B44">
        <w:rPr>
          <w:rFonts w:cstheme="minorHAnsi"/>
          <w:bCs/>
          <w:sz w:val="24"/>
          <w:szCs w:val="24"/>
        </w:rPr>
        <w:t>June 15</w:t>
      </w:r>
      <w:r w:rsidR="00265F4B">
        <w:rPr>
          <w:rFonts w:cstheme="minorHAnsi"/>
          <w:bCs/>
          <w:sz w:val="24"/>
          <w:szCs w:val="24"/>
        </w:rPr>
        <w:t>, 2026</w:t>
      </w:r>
    </w:p>
    <w:p w14:paraId="3581C306" w14:textId="77777777" w:rsidR="00F67766" w:rsidRPr="00987EC6" w:rsidRDefault="00F67766" w:rsidP="00987EC6">
      <w:pPr>
        <w:spacing w:after="0" w:line="276" w:lineRule="auto"/>
        <w:rPr>
          <w:rFonts w:cstheme="minorHAnsi"/>
          <w:bCs/>
          <w:sz w:val="24"/>
          <w:szCs w:val="24"/>
        </w:rPr>
      </w:pPr>
    </w:p>
    <w:p w14:paraId="46AA6962" w14:textId="2E1937C3" w:rsidR="00F67766" w:rsidRPr="00987EC6" w:rsidRDefault="00F67766"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ROLL CALL</w:t>
      </w:r>
      <w:r w:rsidRPr="00987EC6">
        <w:rPr>
          <w:rFonts w:cstheme="minorHAnsi"/>
          <w:bCs/>
          <w:sz w:val="24"/>
          <w:szCs w:val="24"/>
        </w:rPr>
        <w:t>:</w:t>
      </w:r>
      <w:r w:rsidRPr="00987EC6">
        <w:rPr>
          <w:rFonts w:cstheme="minorHAnsi"/>
          <w:bCs/>
          <w:sz w:val="24"/>
          <w:szCs w:val="24"/>
        </w:rPr>
        <w:tab/>
        <w:t xml:space="preserve">Biggs, High, </w:t>
      </w:r>
      <w:proofErr w:type="spellStart"/>
      <w:r w:rsidRPr="00987EC6">
        <w:rPr>
          <w:rFonts w:cstheme="minorHAnsi"/>
          <w:bCs/>
          <w:sz w:val="24"/>
          <w:szCs w:val="24"/>
        </w:rPr>
        <w:t>Kattuah</w:t>
      </w:r>
      <w:proofErr w:type="spellEnd"/>
      <w:r w:rsidRPr="00987EC6">
        <w:rPr>
          <w:rFonts w:cstheme="minorHAnsi"/>
          <w:bCs/>
          <w:sz w:val="24"/>
          <w:szCs w:val="24"/>
        </w:rPr>
        <w:t>, McGahan, Yarborough</w:t>
      </w:r>
    </w:p>
    <w:p w14:paraId="19592B5D" w14:textId="4C0D1FDD" w:rsidR="00F67766" w:rsidRPr="00987EC6" w:rsidRDefault="00F67766" w:rsidP="00265F4B">
      <w:pPr>
        <w:pStyle w:val="ListParagraph"/>
        <w:spacing w:after="0" w:line="276" w:lineRule="auto"/>
        <w:ind w:left="1440"/>
        <w:rPr>
          <w:rFonts w:cstheme="minorHAnsi"/>
          <w:b/>
          <w:sz w:val="24"/>
          <w:szCs w:val="24"/>
        </w:rPr>
      </w:pPr>
      <w:r w:rsidRPr="00987EC6">
        <w:rPr>
          <w:rFonts w:cstheme="minorHAnsi"/>
          <w:b/>
          <w:sz w:val="24"/>
          <w:szCs w:val="24"/>
        </w:rPr>
        <w:t>PLEDGE OF ALLEGIANCE</w:t>
      </w:r>
    </w:p>
    <w:p w14:paraId="4447D2E0" w14:textId="1885DB96" w:rsidR="00F67766" w:rsidRPr="00987EC6" w:rsidRDefault="00F67766" w:rsidP="00987EC6">
      <w:pPr>
        <w:pStyle w:val="ListParagraph"/>
        <w:numPr>
          <w:ilvl w:val="0"/>
          <w:numId w:val="12"/>
        </w:numPr>
        <w:spacing w:after="0" w:line="276" w:lineRule="auto"/>
        <w:rPr>
          <w:rFonts w:cstheme="minorHAnsi"/>
          <w:b/>
          <w:sz w:val="24"/>
          <w:szCs w:val="24"/>
        </w:rPr>
      </w:pPr>
      <w:r w:rsidRPr="00987EC6">
        <w:rPr>
          <w:rFonts w:cstheme="minorHAnsi"/>
          <w:b/>
          <w:sz w:val="24"/>
          <w:szCs w:val="24"/>
        </w:rPr>
        <w:t>PUBLIC COMMUNICATIONS</w:t>
      </w:r>
    </w:p>
    <w:p w14:paraId="2904C10B" w14:textId="67F5F583" w:rsidR="00F67766" w:rsidRPr="00987EC6" w:rsidRDefault="00F67766" w:rsidP="00987EC6">
      <w:pPr>
        <w:pStyle w:val="ListParagraph"/>
        <w:spacing w:after="0" w:line="276" w:lineRule="auto"/>
        <w:ind w:left="1440"/>
        <w:rPr>
          <w:rFonts w:cstheme="minorHAnsi"/>
          <w:bCs/>
          <w:sz w:val="24"/>
          <w:szCs w:val="24"/>
        </w:rPr>
      </w:pPr>
      <w:r w:rsidRPr="00987EC6">
        <w:rPr>
          <w:rFonts w:cstheme="minorHAnsi"/>
          <w:bCs/>
          <w:sz w:val="24"/>
          <w:szCs w:val="24"/>
        </w:rPr>
        <w:t>Any person my speak on any subject or matter of concern, provided the subject or matter is within the jurisdiction of the</w:t>
      </w:r>
      <w:r w:rsidRPr="00987EC6">
        <w:rPr>
          <w:rFonts w:cstheme="minorHAnsi"/>
          <w:bCs/>
          <w:sz w:val="24"/>
          <w:szCs w:val="24"/>
          <w:u w:val="single"/>
        </w:rPr>
        <w:t xml:space="preserve"> </w:t>
      </w:r>
      <w:r w:rsidRPr="00987EC6">
        <w:rPr>
          <w:rFonts w:cstheme="minorHAnsi"/>
          <w:bCs/>
          <w:sz w:val="24"/>
          <w:szCs w:val="24"/>
        </w:rPr>
        <w:t xml:space="preserve">Board of Directors for Loma Rica/Browns Valley CSD and is not already on the agenda.  The Board limits testimony on such matters to 5 minutes per person but not more </w:t>
      </w:r>
      <w:proofErr w:type="spellStart"/>
      <w:r w:rsidRPr="00987EC6">
        <w:rPr>
          <w:rFonts w:cstheme="minorHAnsi"/>
          <w:bCs/>
          <w:sz w:val="24"/>
          <w:szCs w:val="24"/>
        </w:rPr>
        <w:t>that</w:t>
      </w:r>
      <w:proofErr w:type="spellEnd"/>
      <w:r w:rsidRPr="00987EC6">
        <w:rPr>
          <w:rFonts w:cstheme="minorHAnsi"/>
          <w:bCs/>
          <w:sz w:val="24"/>
          <w:szCs w:val="24"/>
        </w:rPr>
        <w:t xml:space="preserve"> 15 minutes total on a particular topic.  The entire Public Communications section shall be limited to a total of 20 minutes unless the Chairperson, subject to Board approval, sets different time limits.</w:t>
      </w:r>
    </w:p>
    <w:p w14:paraId="1D9B3C96" w14:textId="03A24A2A" w:rsidR="00F67766" w:rsidRPr="00987EC6" w:rsidRDefault="00F67766" w:rsidP="00987EC6">
      <w:pPr>
        <w:pStyle w:val="ListParagraph"/>
        <w:spacing w:after="0" w:line="276" w:lineRule="auto"/>
        <w:ind w:left="1440"/>
        <w:rPr>
          <w:rFonts w:cstheme="minorHAnsi"/>
          <w:bCs/>
          <w:sz w:val="24"/>
          <w:szCs w:val="24"/>
          <w:u w:val="single"/>
        </w:rPr>
      </w:pPr>
      <w:r w:rsidRPr="00987EC6">
        <w:rPr>
          <w:rFonts w:cstheme="minorHAnsi"/>
          <w:bCs/>
          <w:sz w:val="24"/>
          <w:szCs w:val="24"/>
          <w:u w:val="single"/>
        </w:rPr>
        <w:t>NOTE: No Board action can be taken on comments made under this heading</w:t>
      </w:r>
    </w:p>
    <w:p w14:paraId="555EF580" w14:textId="77777777" w:rsidR="00F67766" w:rsidRPr="00987EC6" w:rsidRDefault="00F67766" w:rsidP="00987EC6">
      <w:pPr>
        <w:spacing w:after="0" w:line="276" w:lineRule="auto"/>
        <w:rPr>
          <w:rFonts w:cstheme="minorHAnsi"/>
          <w:bCs/>
          <w:sz w:val="24"/>
          <w:szCs w:val="24"/>
          <w:u w:val="single"/>
        </w:rPr>
      </w:pPr>
    </w:p>
    <w:p w14:paraId="54DFE19A" w14:textId="77777777" w:rsidR="00265F4B" w:rsidRPr="00265F4B" w:rsidRDefault="00265F4B" w:rsidP="00987EC6">
      <w:pPr>
        <w:pStyle w:val="ListParagraph"/>
        <w:numPr>
          <w:ilvl w:val="0"/>
          <w:numId w:val="12"/>
        </w:numPr>
        <w:spacing w:after="0" w:line="276" w:lineRule="auto"/>
        <w:rPr>
          <w:rFonts w:cstheme="minorHAnsi"/>
          <w:bCs/>
          <w:sz w:val="24"/>
          <w:szCs w:val="24"/>
          <w:u w:val="single"/>
        </w:rPr>
      </w:pPr>
      <w:r>
        <w:rPr>
          <w:rFonts w:cstheme="minorHAnsi"/>
          <w:b/>
          <w:sz w:val="24"/>
          <w:szCs w:val="24"/>
        </w:rPr>
        <w:t>CONSENT AGENDA</w:t>
      </w:r>
    </w:p>
    <w:p w14:paraId="6DC7BB09" w14:textId="1192790B" w:rsidR="00F67766" w:rsidRPr="00987EC6" w:rsidRDefault="00F67766" w:rsidP="004748CD">
      <w:pPr>
        <w:pStyle w:val="ListParagraph"/>
        <w:numPr>
          <w:ilvl w:val="1"/>
          <w:numId w:val="16"/>
        </w:numPr>
        <w:spacing w:after="0" w:line="276" w:lineRule="auto"/>
        <w:rPr>
          <w:rFonts w:cstheme="minorHAnsi"/>
          <w:bCs/>
          <w:sz w:val="24"/>
          <w:szCs w:val="24"/>
          <w:u w:val="single"/>
        </w:rPr>
      </w:pPr>
      <w:r w:rsidRPr="00987EC6">
        <w:rPr>
          <w:rFonts w:cstheme="minorHAnsi"/>
          <w:b/>
          <w:sz w:val="24"/>
          <w:szCs w:val="24"/>
        </w:rPr>
        <w:t xml:space="preserve">APPROVAL OF MINUTES:  </w:t>
      </w:r>
      <w:r w:rsidR="007F2B44">
        <w:rPr>
          <w:rFonts w:cstheme="minorHAnsi"/>
          <w:bCs/>
          <w:sz w:val="24"/>
          <w:szCs w:val="24"/>
        </w:rPr>
        <w:t>May 18</w:t>
      </w:r>
      <w:r w:rsidRPr="00987EC6">
        <w:rPr>
          <w:rFonts w:cstheme="minorHAnsi"/>
          <w:bCs/>
          <w:sz w:val="24"/>
          <w:szCs w:val="24"/>
        </w:rPr>
        <w:t>, 2026</w:t>
      </w:r>
    </w:p>
    <w:p w14:paraId="1D9318BE" w14:textId="7B754F4B" w:rsidR="00F67766" w:rsidRPr="00987EC6" w:rsidRDefault="00711507" w:rsidP="004748CD">
      <w:pPr>
        <w:pStyle w:val="ListParagraph"/>
        <w:numPr>
          <w:ilvl w:val="1"/>
          <w:numId w:val="16"/>
        </w:numPr>
        <w:spacing w:after="0" w:line="276" w:lineRule="auto"/>
        <w:rPr>
          <w:rFonts w:cstheme="minorHAnsi"/>
          <w:bCs/>
          <w:sz w:val="24"/>
          <w:szCs w:val="24"/>
          <w:u w:val="single"/>
        </w:rPr>
      </w:pPr>
      <w:r w:rsidRPr="00987EC6">
        <w:rPr>
          <w:rFonts w:cstheme="minorHAnsi"/>
          <w:b/>
          <w:sz w:val="24"/>
          <w:szCs w:val="24"/>
        </w:rPr>
        <w:t>ACCOUNTING:</w:t>
      </w:r>
      <w:r w:rsidR="00987EC6" w:rsidRPr="00987EC6">
        <w:rPr>
          <w:rFonts w:cstheme="minorHAnsi"/>
          <w:sz w:val="24"/>
          <w:szCs w:val="24"/>
        </w:rPr>
        <w:tab/>
      </w:r>
      <w:r w:rsidR="00987EC6">
        <w:rPr>
          <w:rFonts w:cstheme="minorHAnsi"/>
          <w:sz w:val="24"/>
          <w:szCs w:val="24"/>
        </w:rPr>
        <w:t xml:space="preserve"> Financial</w:t>
      </w:r>
      <w:r w:rsidRPr="00987EC6">
        <w:rPr>
          <w:rFonts w:cstheme="minorHAnsi"/>
          <w:sz w:val="24"/>
          <w:szCs w:val="24"/>
        </w:rPr>
        <w:t xml:space="preserve"> reports for the month of </w:t>
      </w:r>
      <w:r w:rsidR="007F2B44">
        <w:rPr>
          <w:rFonts w:cstheme="minorHAnsi"/>
          <w:sz w:val="24"/>
          <w:szCs w:val="24"/>
        </w:rPr>
        <w:t>June</w:t>
      </w:r>
      <w:r w:rsidR="0066713A">
        <w:rPr>
          <w:rFonts w:cstheme="minorHAnsi"/>
          <w:sz w:val="24"/>
          <w:szCs w:val="24"/>
        </w:rPr>
        <w:t xml:space="preserve"> </w:t>
      </w:r>
      <w:r w:rsidR="00265F4B">
        <w:rPr>
          <w:rFonts w:cstheme="minorHAnsi"/>
          <w:sz w:val="24"/>
          <w:szCs w:val="24"/>
        </w:rPr>
        <w:t>2026</w:t>
      </w:r>
    </w:p>
    <w:p w14:paraId="23B721B9" w14:textId="77777777" w:rsidR="00FC00E1" w:rsidRPr="004748CD" w:rsidRDefault="00711507" w:rsidP="004748CD">
      <w:pPr>
        <w:pStyle w:val="ListParagraph"/>
        <w:numPr>
          <w:ilvl w:val="1"/>
          <w:numId w:val="16"/>
        </w:numPr>
        <w:spacing w:after="0" w:line="276" w:lineRule="auto"/>
        <w:rPr>
          <w:rFonts w:cstheme="minorHAnsi"/>
          <w:bCs/>
          <w:sz w:val="24"/>
          <w:szCs w:val="24"/>
          <w:u w:val="single"/>
        </w:rPr>
      </w:pPr>
      <w:r w:rsidRPr="00987EC6">
        <w:rPr>
          <w:rFonts w:cstheme="minorHAnsi"/>
          <w:b/>
          <w:sz w:val="24"/>
          <w:szCs w:val="24"/>
        </w:rPr>
        <w:t xml:space="preserve">DISCUSS/APPROVE:  </w:t>
      </w:r>
      <w:r w:rsidRPr="00987EC6">
        <w:rPr>
          <w:rFonts w:cstheme="minorHAnsi"/>
          <w:bCs/>
          <w:sz w:val="24"/>
          <w:szCs w:val="24"/>
        </w:rPr>
        <w:t xml:space="preserve">Warrants for the expenses of </w:t>
      </w:r>
      <w:r w:rsidR="007F2B44">
        <w:rPr>
          <w:rFonts w:cstheme="minorHAnsi"/>
          <w:bCs/>
          <w:sz w:val="24"/>
          <w:szCs w:val="24"/>
        </w:rPr>
        <w:t>June</w:t>
      </w:r>
      <w:r w:rsidR="00FD37F0">
        <w:rPr>
          <w:rFonts w:cstheme="minorHAnsi"/>
          <w:bCs/>
          <w:sz w:val="24"/>
          <w:szCs w:val="24"/>
        </w:rPr>
        <w:t xml:space="preserve"> 2026</w:t>
      </w:r>
    </w:p>
    <w:p w14:paraId="5F19D266" w14:textId="797D7C70" w:rsidR="004748CD" w:rsidRPr="00FC00E1" w:rsidRDefault="004748CD" w:rsidP="004748CD">
      <w:pPr>
        <w:pStyle w:val="ListParagraph"/>
        <w:numPr>
          <w:ilvl w:val="1"/>
          <w:numId w:val="16"/>
        </w:numPr>
        <w:spacing w:after="0" w:line="276" w:lineRule="auto"/>
        <w:rPr>
          <w:rFonts w:cstheme="minorHAnsi"/>
          <w:bCs/>
          <w:sz w:val="24"/>
          <w:szCs w:val="24"/>
          <w:u w:val="single"/>
        </w:rPr>
      </w:pPr>
      <w:r>
        <w:rPr>
          <w:rFonts w:cstheme="minorHAnsi"/>
          <w:b/>
          <w:sz w:val="24"/>
          <w:szCs w:val="24"/>
        </w:rPr>
        <w:t xml:space="preserve">DISCUSS/APPROVE:  </w:t>
      </w:r>
      <w:r>
        <w:rPr>
          <w:rFonts w:cstheme="minorHAnsi"/>
          <w:bCs/>
          <w:sz w:val="24"/>
          <w:szCs w:val="24"/>
        </w:rPr>
        <w:t>2025-2026 Amended Budget</w:t>
      </w:r>
    </w:p>
    <w:p w14:paraId="7DA7EDDA" w14:textId="6BAB3FB0" w:rsidR="00DE17D7" w:rsidRPr="00FC00E1" w:rsidRDefault="00DE17D7" w:rsidP="004748CD">
      <w:pPr>
        <w:pStyle w:val="ListParagraph"/>
        <w:numPr>
          <w:ilvl w:val="1"/>
          <w:numId w:val="16"/>
        </w:numPr>
        <w:spacing w:after="0" w:line="276" w:lineRule="auto"/>
        <w:rPr>
          <w:rFonts w:cstheme="minorHAnsi"/>
          <w:bCs/>
          <w:sz w:val="24"/>
          <w:szCs w:val="24"/>
          <w:u w:val="single"/>
        </w:rPr>
      </w:pPr>
      <w:r w:rsidRPr="00FC00E1">
        <w:rPr>
          <w:b/>
          <w:bCs/>
          <w:sz w:val="24"/>
          <w:szCs w:val="24"/>
        </w:rPr>
        <w:t xml:space="preserve">DISCUSS/APPROVE:   </w:t>
      </w:r>
      <w:r w:rsidRPr="00FC00E1">
        <w:rPr>
          <w:sz w:val="24"/>
          <w:szCs w:val="24"/>
        </w:rPr>
        <w:t xml:space="preserve"> 2026-2027 FY Budget</w:t>
      </w:r>
    </w:p>
    <w:p w14:paraId="2E5CC419" w14:textId="5893CDA7" w:rsidR="00DE17D7" w:rsidRPr="004748CD" w:rsidRDefault="00DE17D7" w:rsidP="004748CD">
      <w:pPr>
        <w:pStyle w:val="ListParagraph"/>
        <w:numPr>
          <w:ilvl w:val="2"/>
          <w:numId w:val="16"/>
        </w:numPr>
        <w:spacing w:after="0"/>
        <w:rPr>
          <w:sz w:val="24"/>
          <w:szCs w:val="24"/>
        </w:rPr>
      </w:pPr>
      <w:r w:rsidRPr="004748CD">
        <w:rPr>
          <w:sz w:val="24"/>
          <w:szCs w:val="24"/>
        </w:rPr>
        <w:t>Open Discussion to Public</w:t>
      </w:r>
    </w:p>
    <w:p w14:paraId="37DBCF52" w14:textId="23DD2E4A" w:rsidR="00DE17D7" w:rsidRPr="004748CD" w:rsidRDefault="00DE17D7" w:rsidP="004748CD">
      <w:pPr>
        <w:pStyle w:val="ListParagraph"/>
        <w:numPr>
          <w:ilvl w:val="2"/>
          <w:numId w:val="16"/>
        </w:numPr>
        <w:spacing w:after="0"/>
        <w:rPr>
          <w:sz w:val="24"/>
          <w:szCs w:val="24"/>
        </w:rPr>
      </w:pPr>
      <w:r w:rsidRPr="004748CD">
        <w:rPr>
          <w:sz w:val="24"/>
          <w:szCs w:val="24"/>
        </w:rPr>
        <w:t>Close Discussion to Public</w:t>
      </w:r>
    </w:p>
    <w:p w14:paraId="06AD4746" w14:textId="2A7E3FA7" w:rsidR="00DE17D7" w:rsidRPr="004748CD" w:rsidRDefault="00DE17D7" w:rsidP="004748CD">
      <w:pPr>
        <w:pStyle w:val="ListParagraph"/>
        <w:numPr>
          <w:ilvl w:val="2"/>
          <w:numId w:val="16"/>
        </w:numPr>
        <w:spacing w:after="0"/>
        <w:rPr>
          <w:sz w:val="24"/>
          <w:szCs w:val="24"/>
        </w:rPr>
      </w:pPr>
      <w:r w:rsidRPr="004748CD">
        <w:rPr>
          <w:sz w:val="24"/>
          <w:szCs w:val="24"/>
        </w:rPr>
        <w:t>Final approval for operating budget fiscal year 2026-2027</w:t>
      </w:r>
    </w:p>
    <w:p w14:paraId="6B3F7CE9" w14:textId="77777777" w:rsidR="00DE17D7" w:rsidRPr="00987EC6" w:rsidRDefault="00DE17D7" w:rsidP="00DE17D7">
      <w:pPr>
        <w:pStyle w:val="ListParagraph"/>
        <w:spacing w:after="0" w:line="276" w:lineRule="auto"/>
        <w:ind w:left="1440"/>
        <w:rPr>
          <w:rFonts w:cstheme="minorHAnsi"/>
          <w:bCs/>
          <w:sz w:val="24"/>
          <w:szCs w:val="24"/>
          <w:u w:val="single"/>
        </w:rPr>
      </w:pPr>
    </w:p>
    <w:p w14:paraId="27938281" w14:textId="6BD2CB98"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CHIEF’S REPORT:</w:t>
      </w:r>
    </w:p>
    <w:p w14:paraId="0209E5F3" w14:textId="38949255"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VOLUNTEER REPORT:</w:t>
      </w:r>
    </w:p>
    <w:p w14:paraId="4A312421" w14:textId="4FF3F1FC"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GENERAL MANAGER REPORT:</w:t>
      </w:r>
    </w:p>
    <w:p w14:paraId="2F238F73" w14:textId="77777777" w:rsidR="00711507" w:rsidRPr="00987EC6" w:rsidRDefault="00711507" w:rsidP="00987EC6">
      <w:pPr>
        <w:spacing w:after="0" w:line="276" w:lineRule="auto"/>
        <w:rPr>
          <w:rFonts w:cstheme="minorHAnsi"/>
          <w:bCs/>
          <w:sz w:val="24"/>
          <w:szCs w:val="24"/>
          <w:u w:val="single"/>
        </w:rPr>
      </w:pPr>
    </w:p>
    <w:p w14:paraId="7840331C" w14:textId="420289EF" w:rsidR="00711507" w:rsidRPr="00987EC6" w:rsidRDefault="00711507" w:rsidP="00987EC6">
      <w:pPr>
        <w:spacing w:after="0" w:line="276" w:lineRule="auto"/>
        <w:rPr>
          <w:rFonts w:cstheme="minorHAnsi"/>
          <w:b/>
          <w:sz w:val="24"/>
          <w:szCs w:val="24"/>
        </w:rPr>
      </w:pPr>
      <w:r w:rsidRPr="00987EC6">
        <w:rPr>
          <w:rFonts w:cstheme="minorHAnsi"/>
          <w:b/>
          <w:sz w:val="24"/>
          <w:szCs w:val="24"/>
        </w:rPr>
        <w:t>OLD BUSINESS</w:t>
      </w:r>
    </w:p>
    <w:p w14:paraId="5C901AE3" w14:textId="77777777" w:rsidR="00987EC6" w:rsidRDefault="00987EC6" w:rsidP="00987EC6">
      <w:pPr>
        <w:spacing w:after="0" w:line="276" w:lineRule="auto"/>
        <w:rPr>
          <w:rFonts w:cstheme="minorHAnsi"/>
          <w:b/>
          <w:sz w:val="24"/>
          <w:szCs w:val="24"/>
        </w:rPr>
      </w:pPr>
    </w:p>
    <w:p w14:paraId="008327B5" w14:textId="77777777" w:rsidR="00265F4B" w:rsidRDefault="00265F4B" w:rsidP="00987EC6">
      <w:pPr>
        <w:spacing w:after="0" w:line="276" w:lineRule="auto"/>
        <w:rPr>
          <w:rFonts w:cstheme="minorHAnsi"/>
          <w:b/>
          <w:sz w:val="24"/>
          <w:szCs w:val="24"/>
        </w:rPr>
      </w:pPr>
    </w:p>
    <w:p w14:paraId="214F061E" w14:textId="563223B1" w:rsidR="00711507" w:rsidRDefault="00711507" w:rsidP="00987EC6">
      <w:pPr>
        <w:spacing w:after="0" w:line="276" w:lineRule="auto"/>
        <w:rPr>
          <w:rFonts w:cstheme="minorHAnsi"/>
          <w:b/>
          <w:sz w:val="24"/>
          <w:szCs w:val="24"/>
        </w:rPr>
      </w:pPr>
      <w:r w:rsidRPr="00987EC6">
        <w:rPr>
          <w:rFonts w:cstheme="minorHAnsi"/>
          <w:b/>
          <w:sz w:val="24"/>
          <w:szCs w:val="24"/>
        </w:rPr>
        <w:t>NEW BUSINESS</w:t>
      </w:r>
    </w:p>
    <w:p w14:paraId="075681AC" w14:textId="77777777" w:rsidR="007F2B44" w:rsidRDefault="007F2B44" w:rsidP="00987EC6">
      <w:pPr>
        <w:spacing w:after="0" w:line="276" w:lineRule="auto"/>
        <w:rPr>
          <w:rFonts w:cstheme="minorHAnsi"/>
          <w:b/>
          <w:sz w:val="24"/>
          <w:szCs w:val="24"/>
        </w:rPr>
      </w:pPr>
    </w:p>
    <w:p w14:paraId="58F997F1" w14:textId="241A44E9" w:rsidR="00EA2B46" w:rsidRDefault="00EA2B46" w:rsidP="00EA2B46">
      <w:pPr>
        <w:pStyle w:val="ListParagraph"/>
        <w:numPr>
          <w:ilvl w:val="0"/>
          <w:numId w:val="12"/>
        </w:numPr>
        <w:spacing w:after="0" w:line="276" w:lineRule="auto"/>
        <w:rPr>
          <w:rFonts w:cstheme="minorHAnsi"/>
          <w:bCs/>
          <w:sz w:val="24"/>
          <w:szCs w:val="24"/>
        </w:rPr>
      </w:pPr>
      <w:r>
        <w:rPr>
          <w:rFonts w:cstheme="minorHAnsi"/>
          <w:b/>
          <w:sz w:val="24"/>
          <w:szCs w:val="24"/>
        </w:rPr>
        <w:t xml:space="preserve">DISCUSS AND APPROVE:  </w:t>
      </w:r>
      <w:r w:rsidR="007F2B44">
        <w:rPr>
          <w:rFonts w:cstheme="minorHAnsi"/>
          <w:bCs/>
          <w:sz w:val="24"/>
          <w:szCs w:val="24"/>
        </w:rPr>
        <w:t>Wharf valve installation</w:t>
      </w:r>
      <w:r w:rsidR="00DE17D7">
        <w:rPr>
          <w:rFonts w:cstheme="minorHAnsi"/>
          <w:bCs/>
          <w:sz w:val="24"/>
          <w:szCs w:val="24"/>
        </w:rPr>
        <w:t xml:space="preserve"> (G. Yarborough</w:t>
      </w:r>
      <w:r w:rsidR="001E43BD">
        <w:rPr>
          <w:rFonts w:cstheme="minorHAnsi"/>
          <w:bCs/>
          <w:sz w:val="24"/>
          <w:szCs w:val="24"/>
        </w:rPr>
        <w:t>.</w:t>
      </w:r>
      <w:r w:rsidR="00DE17D7">
        <w:rPr>
          <w:rFonts w:cstheme="minorHAnsi"/>
          <w:bCs/>
          <w:sz w:val="24"/>
          <w:szCs w:val="24"/>
        </w:rPr>
        <w:t>)</w:t>
      </w:r>
    </w:p>
    <w:p w14:paraId="2807DBBC" w14:textId="1ED257BE" w:rsidR="00426C2D" w:rsidRDefault="00426C2D" w:rsidP="00426C2D">
      <w:pPr>
        <w:pStyle w:val="ListParagraph"/>
        <w:numPr>
          <w:ilvl w:val="0"/>
          <w:numId w:val="12"/>
        </w:numPr>
        <w:rPr>
          <w:rFonts w:cstheme="minorHAnsi"/>
          <w:sz w:val="24"/>
          <w:szCs w:val="24"/>
        </w:rPr>
      </w:pPr>
      <w:r w:rsidRPr="00426C2D">
        <w:rPr>
          <w:rFonts w:cstheme="minorHAnsi"/>
          <w:b/>
          <w:sz w:val="24"/>
          <w:szCs w:val="24"/>
        </w:rPr>
        <w:t>DISCUSS AND APPROVE</w:t>
      </w:r>
      <w:r w:rsidRPr="00426C2D">
        <w:rPr>
          <w:rFonts w:cstheme="minorHAnsi"/>
          <w:b/>
        </w:rPr>
        <w:t xml:space="preserve">: </w:t>
      </w:r>
      <w:r w:rsidRPr="00426C2D">
        <w:rPr>
          <w:rFonts w:cstheme="minorHAnsi"/>
          <w:sz w:val="24"/>
          <w:szCs w:val="24"/>
        </w:rPr>
        <w:t>The following Resolutions</w:t>
      </w:r>
      <w:r w:rsidR="00DE17D7">
        <w:rPr>
          <w:rFonts w:cstheme="minorHAnsi"/>
          <w:sz w:val="24"/>
          <w:szCs w:val="24"/>
        </w:rPr>
        <w:t>.</w:t>
      </w:r>
    </w:p>
    <w:p w14:paraId="4FDCA3C2" w14:textId="77777777" w:rsidR="00DE17D7" w:rsidRPr="00426C2D" w:rsidRDefault="00DE17D7" w:rsidP="00DE17D7">
      <w:pPr>
        <w:pStyle w:val="ListParagraph"/>
        <w:rPr>
          <w:rFonts w:cstheme="minorHAnsi"/>
          <w:sz w:val="24"/>
          <w:szCs w:val="24"/>
        </w:rPr>
      </w:pPr>
    </w:p>
    <w:p w14:paraId="2E9EF40C" w14:textId="77777777" w:rsidR="00DE17D7" w:rsidRDefault="00426C2D" w:rsidP="00DE17D7">
      <w:pPr>
        <w:pStyle w:val="ListParagraph"/>
        <w:numPr>
          <w:ilvl w:val="0"/>
          <w:numId w:val="14"/>
        </w:numPr>
        <w:spacing w:after="0"/>
        <w:rPr>
          <w:rFonts w:cstheme="minorHAnsi"/>
          <w:sz w:val="24"/>
          <w:szCs w:val="24"/>
        </w:rPr>
      </w:pPr>
      <w:r w:rsidRPr="00DE17D7">
        <w:rPr>
          <w:rFonts w:cstheme="minorHAnsi"/>
          <w:b/>
          <w:bCs/>
          <w:sz w:val="24"/>
          <w:szCs w:val="24"/>
        </w:rPr>
        <w:t>2026-02</w:t>
      </w:r>
      <w:r w:rsidRPr="00426C2D">
        <w:rPr>
          <w:rFonts w:cstheme="minorHAnsi"/>
          <w:sz w:val="24"/>
          <w:szCs w:val="24"/>
        </w:rPr>
        <w:t xml:space="preserve"> Request and Authorization for the County of Yuba to Collect the Loma Rica/Browns Valley Community Services District Benefit Assessment for fiscal year 2026-2027.</w:t>
      </w:r>
    </w:p>
    <w:p w14:paraId="0B8928D8" w14:textId="66498C79" w:rsidR="00DE17D7" w:rsidRPr="00DE17D7" w:rsidRDefault="00426C2D" w:rsidP="00DE17D7">
      <w:pPr>
        <w:pStyle w:val="ListParagraph"/>
        <w:numPr>
          <w:ilvl w:val="0"/>
          <w:numId w:val="14"/>
        </w:numPr>
        <w:spacing w:after="0"/>
        <w:rPr>
          <w:rFonts w:cstheme="minorHAnsi"/>
          <w:sz w:val="24"/>
          <w:szCs w:val="24"/>
        </w:rPr>
      </w:pPr>
      <w:r w:rsidRPr="00DE17D7">
        <w:rPr>
          <w:rFonts w:cstheme="minorHAnsi"/>
          <w:b/>
          <w:bCs/>
          <w:sz w:val="24"/>
          <w:szCs w:val="24"/>
        </w:rPr>
        <w:t>2026-03</w:t>
      </w:r>
      <w:r w:rsidRPr="00DE17D7">
        <w:rPr>
          <w:rFonts w:cstheme="minorHAnsi"/>
          <w:sz w:val="24"/>
          <w:szCs w:val="24"/>
        </w:rPr>
        <w:t xml:space="preserve"> Request and Authorization for the County of Yuba to allow an annual automatic journal transfer of fees from the Loma Rica/Browns Valley Community Services District to the Yuba County Rural Fire Joint Powers Agency in the amount of $3000.00</w:t>
      </w:r>
      <w:r w:rsidR="00DE17D7" w:rsidRPr="00DE17D7">
        <w:rPr>
          <w:rFonts w:cstheme="minorHAnsi"/>
          <w:sz w:val="24"/>
          <w:szCs w:val="24"/>
        </w:rPr>
        <w:t>.</w:t>
      </w:r>
    </w:p>
    <w:p w14:paraId="27F0A350" w14:textId="77777777" w:rsidR="00DE17D7" w:rsidRPr="00DE17D7" w:rsidRDefault="00DE17D7" w:rsidP="00DE17D7">
      <w:pPr>
        <w:pStyle w:val="ListParagraph"/>
        <w:rPr>
          <w:rFonts w:cstheme="minorHAnsi"/>
          <w:b/>
          <w:sz w:val="24"/>
          <w:szCs w:val="24"/>
        </w:rPr>
      </w:pPr>
    </w:p>
    <w:p w14:paraId="653D3B4F" w14:textId="4249894E" w:rsidR="004748CD" w:rsidRPr="004748CD" w:rsidRDefault="004748CD" w:rsidP="004748CD">
      <w:pPr>
        <w:pStyle w:val="ListParagraph"/>
        <w:numPr>
          <w:ilvl w:val="0"/>
          <w:numId w:val="12"/>
        </w:numPr>
        <w:spacing w:line="276" w:lineRule="auto"/>
        <w:rPr>
          <w:rFonts w:cstheme="minorHAnsi"/>
          <w:b/>
        </w:rPr>
      </w:pPr>
      <w:r w:rsidRPr="004748CD">
        <w:rPr>
          <w:rFonts w:cstheme="minorHAnsi"/>
          <w:b/>
          <w:sz w:val="24"/>
          <w:szCs w:val="24"/>
        </w:rPr>
        <w:t xml:space="preserve">CLOSED SESSION </w:t>
      </w:r>
      <w:r w:rsidRPr="004748CD">
        <w:rPr>
          <w:rFonts w:cstheme="minorHAnsi"/>
          <w:b/>
          <w:sz w:val="24"/>
          <w:szCs w:val="24"/>
        </w:rPr>
        <w:t>Government Code 54956.7, 54956.9, 54957.7</w:t>
      </w:r>
      <w:r w:rsidRPr="004748CD">
        <w:rPr>
          <w:rFonts w:cstheme="minorHAnsi"/>
          <w:b/>
          <w:sz w:val="24"/>
          <w:szCs w:val="24"/>
        </w:rPr>
        <w:t xml:space="preserve"> </w:t>
      </w:r>
    </w:p>
    <w:p w14:paraId="02869C4D" w14:textId="65D2DB8A" w:rsidR="004748CD" w:rsidRPr="004748CD" w:rsidRDefault="004748CD" w:rsidP="004748CD">
      <w:pPr>
        <w:pStyle w:val="ListParagraph"/>
        <w:spacing w:line="276" w:lineRule="auto"/>
        <w:ind w:left="2160"/>
        <w:rPr>
          <w:rFonts w:cstheme="minorHAnsi"/>
          <w:b/>
          <w:sz w:val="24"/>
          <w:szCs w:val="24"/>
        </w:rPr>
      </w:pPr>
      <w:r w:rsidRPr="004748CD">
        <w:rPr>
          <w:rFonts w:cstheme="minorHAnsi"/>
          <w:b/>
          <w:sz w:val="24"/>
          <w:szCs w:val="24"/>
        </w:rPr>
        <w:t>Liability Claims – </w:t>
      </w:r>
      <w:r w:rsidRPr="004748CD">
        <w:rPr>
          <w:rFonts w:cstheme="minorHAnsi"/>
          <w:b/>
          <w:i/>
          <w:iCs/>
          <w:sz w:val="24"/>
          <w:szCs w:val="24"/>
        </w:rPr>
        <w:t>Claimant</w:t>
      </w:r>
      <w:r w:rsidRPr="004748CD">
        <w:rPr>
          <w:rFonts w:cstheme="minorHAnsi"/>
          <w:b/>
          <w:i/>
          <w:iCs/>
          <w:sz w:val="24"/>
          <w:szCs w:val="24"/>
        </w:rPr>
        <w:t>: Cooper</w:t>
      </w:r>
    </w:p>
    <w:p w14:paraId="66EA78A8" w14:textId="0126EB7A" w:rsidR="004748CD" w:rsidRPr="004748CD" w:rsidRDefault="004748CD" w:rsidP="00B9073E">
      <w:pPr>
        <w:pStyle w:val="ListParagraph"/>
        <w:numPr>
          <w:ilvl w:val="1"/>
          <w:numId w:val="12"/>
        </w:numPr>
        <w:spacing w:after="0" w:line="276" w:lineRule="auto"/>
        <w:rPr>
          <w:rFonts w:cstheme="minorHAnsi"/>
          <w:bCs/>
          <w:sz w:val="24"/>
          <w:szCs w:val="24"/>
        </w:rPr>
      </w:pPr>
      <w:r w:rsidRPr="004748CD">
        <w:rPr>
          <w:rFonts w:cstheme="minorHAnsi"/>
          <w:bCs/>
          <w:sz w:val="24"/>
          <w:szCs w:val="24"/>
        </w:rPr>
        <w:t>Open Session</w:t>
      </w:r>
    </w:p>
    <w:p w14:paraId="0D87384F" w14:textId="77777777" w:rsidR="004748CD" w:rsidRDefault="004748CD" w:rsidP="004748CD">
      <w:pPr>
        <w:pStyle w:val="ListParagraph"/>
        <w:numPr>
          <w:ilvl w:val="1"/>
          <w:numId w:val="12"/>
        </w:numPr>
        <w:spacing w:after="0" w:line="276" w:lineRule="auto"/>
        <w:rPr>
          <w:rFonts w:cstheme="minorHAnsi"/>
          <w:bCs/>
          <w:sz w:val="24"/>
          <w:szCs w:val="24"/>
        </w:rPr>
      </w:pPr>
      <w:r>
        <w:rPr>
          <w:rFonts w:cstheme="minorHAnsi"/>
          <w:bCs/>
          <w:sz w:val="24"/>
          <w:szCs w:val="24"/>
        </w:rPr>
        <w:t>Action Taken</w:t>
      </w:r>
    </w:p>
    <w:p w14:paraId="0BCAB4ED" w14:textId="7C4210B0" w:rsidR="00DE17D7" w:rsidRPr="00DE17D7" w:rsidRDefault="001E43BD" w:rsidP="004748CD">
      <w:pPr>
        <w:pStyle w:val="ListParagraph"/>
        <w:spacing w:after="0" w:line="276" w:lineRule="auto"/>
        <w:ind w:left="1440"/>
        <w:rPr>
          <w:rFonts w:cstheme="minorHAnsi"/>
          <w:bCs/>
          <w:sz w:val="24"/>
          <w:szCs w:val="24"/>
        </w:rPr>
      </w:pPr>
      <w:r w:rsidRPr="00DE17D7">
        <w:rPr>
          <w:rFonts w:cstheme="minorHAnsi"/>
          <w:bCs/>
          <w:sz w:val="24"/>
          <w:szCs w:val="24"/>
        </w:rPr>
        <w:t xml:space="preserve">  </w:t>
      </w:r>
    </w:p>
    <w:p w14:paraId="184D3EDD" w14:textId="474A6327" w:rsidR="00496C9A" w:rsidRPr="00DE17D7" w:rsidRDefault="00711507" w:rsidP="000232E0">
      <w:pPr>
        <w:pStyle w:val="ListParagraph"/>
        <w:numPr>
          <w:ilvl w:val="0"/>
          <w:numId w:val="12"/>
        </w:numPr>
        <w:spacing w:after="0" w:line="276" w:lineRule="auto"/>
        <w:rPr>
          <w:rFonts w:cstheme="minorHAnsi"/>
          <w:bCs/>
          <w:sz w:val="24"/>
          <w:szCs w:val="24"/>
        </w:rPr>
      </w:pPr>
      <w:r w:rsidRPr="00DE17D7">
        <w:rPr>
          <w:rFonts w:cstheme="minorHAnsi"/>
          <w:b/>
          <w:sz w:val="24"/>
          <w:szCs w:val="24"/>
        </w:rPr>
        <w:t>BOARD AND STAFF MEMBER REPORT:</w:t>
      </w:r>
    </w:p>
    <w:p w14:paraId="4F80F1AC" w14:textId="77777777" w:rsidR="00AF2E3B" w:rsidRPr="00AF2E3B" w:rsidRDefault="00AF2E3B" w:rsidP="00AF2E3B">
      <w:pPr>
        <w:pStyle w:val="ListParagraph"/>
        <w:spacing w:after="0" w:line="276" w:lineRule="auto"/>
        <w:rPr>
          <w:rFonts w:cstheme="minorHAnsi"/>
          <w:bCs/>
          <w:sz w:val="24"/>
          <w:szCs w:val="24"/>
        </w:rPr>
      </w:pPr>
    </w:p>
    <w:p w14:paraId="539D77C9" w14:textId="458922A8"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This time is provided to allow Board and Staff members to report on activities or to raise issues for placement on future agendas.</w:t>
      </w:r>
    </w:p>
    <w:p w14:paraId="4F6656AD" w14:textId="77777777" w:rsidR="00711507" w:rsidRPr="00987EC6" w:rsidRDefault="00711507" w:rsidP="00987EC6">
      <w:pPr>
        <w:spacing w:after="0" w:line="276" w:lineRule="auto"/>
        <w:ind w:left="720"/>
        <w:rPr>
          <w:rFonts w:cstheme="minorHAnsi"/>
          <w:bCs/>
          <w:sz w:val="24"/>
          <w:szCs w:val="24"/>
        </w:rPr>
      </w:pPr>
    </w:p>
    <w:p w14:paraId="4BCE5F33" w14:textId="61F00A19"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A segment of time will be open during each Agenda Item for Public Comment/Testimony</w:t>
      </w:r>
    </w:p>
    <w:p w14:paraId="004394A6" w14:textId="77777777" w:rsidR="00711507" w:rsidRPr="00987EC6" w:rsidRDefault="00711507" w:rsidP="00987EC6">
      <w:pPr>
        <w:spacing w:after="0" w:line="276" w:lineRule="auto"/>
        <w:ind w:left="720"/>
        <w:rPr>
          <w:rFonts w:cstheme="minorHAnsi"/>
          <w:bCs/>
          <w:sz w:val="24"/>
          <w:szCs w:val="24"/>
        </w:rPr>
      </w:pPr>
    </w:p>
    <w:p w14:paraId="0EF6BC5A" w14:textId="5A722E11" w:rsidR="00711507" w:rsidRDefault="00711507" w:rsidP="00987EC6">
      <w:pPr>
        <w:spacing w:after="0" w:line="276" w:lineRule="auto"/>
        <w:ind w:left="720"/>
        <w:rPr>
          <w:rFonts w:cstheme="minorHAnsi"/>
          <w:bCs/>
          <w:sz w:val="24"/>
          <w:szCs w:val="24"/>
        </w:rPr>
      </w:pPr>
      <w:r w:rsidRPr="00987EC6">
        <w:rPr>
          <w:rFonts w:cstheme="minorHAnsi"/>
          <w:bCs/>
          <w:sz w:val="24"/>
          <w:szCs w:val="24"/>
        </w:rPr>
        <w:t xml:space="preserve">In compliance with the Americans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w:t>
      </w:r>
      <w:proofErr w:type="spellStart"/>
      <w:r w:rsidRPr="00987EC6">
        <w:rPr>
          <w:rFonts w:cstheme="minorHAnsi"/>
          <w:bCs/>
          <w:sz w:val="24"/>
          <w:szCs w:val="24"/>
        </w:rPr>
        <w:t>tis</w:t>
      </w:r>
      <w:proofErr w:type="spellEnd"/>
      <w:r w:rsidRPr="00987EC6">
        <w:rPr>
          <w:rFonts w:cstheme="minorHAnsi"/>
          <w:bCs/>
          <w:sz w:val="24"/>
          <w:szCs w:val="24"/>
        </w:rPr>
        <w:t xml:space="preserve"> meeting, please contact he district office at (530)741-0755 no later than 24 hours prior to the start of the meeting</w:t>
      </w:r>
      <w:r w:rsidR="00BB05EB">
        <w:rPr>
          <w:rFonts w:cstheme="minorHAnsi"/>
          <w:bCs/>
          <w:sz w:val="24"/>
          <w:szCs w:val="24"/>
        </w:rPr>
        <w:t>.</w:t>
      </w:r>
    </w:p>
    <w:p w14:paraId="0546F4A9" w14:textId="77777777" w:rsidR="00BB05EB" w:rsidRDefault="00BB05EB" w:rsidP="00BB05EB">
      <w:pPr>
        <w:spacing w:after="0" w:line="276" w:lineRule="auto"/>
        <w:rPr>
          <w:rFonts w:cstheme="minorHAnsi"/>
          <w:bCs/>
          <w:sz w:val="24"/>
          <w:szCs w:val="24"/>
        </w:rPr>
      </w:pPr>
    </w:p>
    <w:p w14:paraId="2E578EB9" w14:textId="75CE925B" w:rsidR="00BB05EB" w:rsidRDefault="00BB05EB" w:rsidP="00BB05EB">
      <w:pPr>
        <w:spacing w:after="0" w:line="276" w:lineRule="auto"/>
        <w:rPr>
          <w:rFonts w:cstheme="minorHAnsi"/>
          <w:bCs/>
          <w:sz w:val="24"/>
          <w:szCs w:val="24"/>
        </w:rPr>
      </w:pPr>
      <w:r w:rsidRPr="00BB05EB">
        <w:rPr>
          <w:rFonts w:cstheme="minorHAnsi"/>
          <w:b/>
          <w:sz w:val="24"/>
          <w:szCs w:val="24"/>
        </w:rPr>
        <w:t>Board Packet</w:t>
      </w:r>
      <w:r>
        <w:rPr>
          <w:rFonts w:cstheme="minorHAnsi"/>
          <w:bCs/>
          <w:sz w:val="24"/>
          <w:szCs w:val="24"/>
        </w:rPr>
        <w:t>: Available 30 minutes before the start of this meeting:</w:t>
      </w:r>
    </w:p>
    <w:p w14:paraId="52D11CDC" w14:textId="528AB4B8" w:rsidR="00FD37F0" w:rsidRDefault="00FC00E1" w:rsidP="00BB05EB">
      <w:pPr>
        <w:spacing w:after="0" w:line="276" w:lineRule="auto"/>
        <w:rPr>
          <w:rFonts w:cstheme="minorHAnsi"/>
          <w:bCs/>
          <w:i/>
          <w:iCs/>
          <w:sz w:val="24"/>
          <w:szCs w:val="24"/>
        </w:rPr>
      </w:pPr>
      <w:r>
        <w:rPr>
          <w:rFonts w:cstheme="minorHAnsi"/>
          <w:bCs/>
          <w:i/>
          <w:iCs/>
          <w:sz w:val="24"/>
          <w:szCs w:val="24"/>
        </w:rPr>
        <w:t>5</w:t>
      </w:r>
      <w:r w:rsidR="00BB05EB" w:rsidRPr="00BB05EB">
        <w:rPr>
          <w:rFonts w:cstheme="minorHAnsi"/>
          <w:bCs/>
          <w:i/>
          <w:iCs/>
          <w:sz w:val="24"/>
          <w:szCs w:val="24"/>
        </w:rPr>
        <w:t>/1</w:t>
      </w:r>
      <w:r>
        <w:rPr>
          <w:rFonts w:cstheme="minorHAnsi"/>
          <w:bCs/>
          <w:i/>
          <w:iCs/>
          <w:sz w:val="24"/>
          <w:szCs w:val="24"/>
        </w:rPr>
        <w:t>5</w:t>
      </w:r>
      <w:r w:rsidR="00BB05EB" w:rsidRPr="00BB05EB">
        <w:rPr>
          <w:rFonts w:cstheme="minorHAnsi"/>
          <w:bCs/>
          <w:i/>
          <w:iCs/>
          <w:sz w:val="24"/>
          <w:szCs w:val="24"/>
        </w:rPr>
        <w:t>/2026 Minutes</w:t>
      </w:r>
    </w:p>
    <w:p w14:paraId="2F89ECAC" w14:textId="5CB6B5A0" w:rsidR="00FD37F0" w:rsidRDefault="00FC00E1" w:rsidP="00BB05EB">
      <w:pPr>
        <w:spacing w:after="0" w:line="276" w:lineRule="auto"/>
        <w:rPr>
          <w:rFonts w:cstheme="minorHAnsi"/>
          <w:bCs/>
          <w:i/>
          <w:iCs/>
          <w:sz w:val="24"/>
          <w:szCs w:val="24"/>
        </w:rPr>
      </w:pPr>
      <w:r>
        <w:rPr>
          <w:rFonts w:cstheme="minorHAnsi"/>
          <w:bCs/>
          <w:i/>
          <w:iCs/>
          <w:sz w:val="24"/>
          <w:szCs w:val="24"/>
        </w:rPr>
        <w:t>June</w:t>
      </w:r>
      <w:r w:rsidR="00FD37F0">
        <w:rPr>
          <w:rFonts w:cstheme="minorHAnsi"/>
          <w:bCs/>
          <w:i/>
          <w:iCs/>
          <w:sz w:val="24"/>
          <w:szCs w:val="24"/>
        </w:rPr>
        <w:t xml:space="preserve"> Financial Reports</w:t>
      </w:r>
    </w:p>
    <w:p w14:paraId="1BCE850D" w14:textId="3EA26B00" w:rsidR="00BB05EB" w:rsidRPr="00BB05EB" w:rsidRDefault="00FC00E1" w:rsidP="00BB05EB">
      <w:pPr>
        <w:spacing w:after="0" w:line="276" w:lineRule="auto"/>
        <w:rPr>
          <w:rFonts w:cstheme="minorHAnsi"/>
          <w:bCs/>
          <w:i/>
          <w:iCs/>
          <w:sz w:val="24"/>
          <w:szCs w:val="24"/>
        </w:rPr>
      </w:pPr>
      <w:r>
        <w:rPr>
          <w:rFonts w:cstheme="minorHAnsi"/>
          <w:bCs/>
          <w:i/>
          <w:iCs/>
          <w:sz w:val="24"/>
          <w:szCs w:val="24"/>
        </w:rPr>
        <w:t>June</w:t>
      </w:r>
      <w:r w:rsidR="00BB05EB" w:rsidRPr="00BB05EB">
        <w:rPr>
          <w:rFonts w:cstheme="minorHAnsi"/>
          <w:bCs/>
          <w:i/>
          <w:iCs/>
          <w:sz w:val="24"/>
          <w:szCs w:val="24"/>
        </w:rPr>
        <w:t xml:space="preserve"> Warrant request</w:t>
      </w:r>
    </w:p>
    <w:p w14:paraId="54D45B9B" w14:textId="45E4686F" w:rsidR="00BB05EB" w:rsidRDefault="00BB05EB" w:rsidP="00BB05EB">
      <w:pPr>
        <w:spacing w:after="0" w:line="276" w:lineRule="auto"/>
        <w:rPr>
          <w:rFonts w:cstheme="minorHAnsi"/>
          <w:bCs/>
          <w:i/>
          <w:iCs/>
          <w:sz w:val="24"/>
          <w:szCs w:val="24"/>
        </w:rPr>
      </w:pPr>
      <w:r w:rsidRPr="00BB05EB">
        <w:rPr>
          <w:rFonts w:cstheme="minorHAnsi"/>
          <w:bCs/>
          <w:i/>
          <w:iCs/>
          <w:sz w:val="24"/>
          <w:szCs w:val="24"/>
        </w:rPr>
        <w:t>“Petty Cash” transactions</w:t>
      </w:r>
    </w:p>
    <w:p w14:paraId="43C673F1" w14:textId="4E356D1E" w:rsidR="00FC00E1" w:rsidRPr="00BB05EB" w:rsidRDefault="00FC00E1" w:rsidP="00BB05EB">
      <w:pPr>
        <w:spacing w:after="0" w:line="276" w:lineRule="auto"/>
        <w:rPr>
          <w:rFonts w:cstheme="minorHAnsi"/>
          <w:bCs/>
          <w:i/>
          <w:iCs/>
          <w:sz w:val="24"/>
          <w:szCs w:val="24"/>
        </w:rPr>
      </w:pPr>
      <w:r>
        <w:rPr>
          <w:rFonts w:cstheme="minorHAnsi"/>
          <w:bCs/>
          <w:i/>
          <w:iCs/>
          <w:sz w:val="24"/>
          <w:szCs w:val="24"/>
        </w:rPr>
        <w:t>2026/20274 DRAFT Budget</w:t>
      </w:r>
    </w:p>
    <w:p w14:paraId="427B7C77" w14:textId="34D372DA"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Chief’s Report</w:t>
      </w:r>
    </w:p>
    <w:p w14:paraId="60C8CF53" w14:textId="3092D4BA" w:rsidR="00BB05EB" w:rsidRDefault="00BB05EB" w:rsidP="00BB05EB">
      <w:pPr>
        <w:spacing w:after="0" w:line="276" w:lineRule="auto"/>
        <w:rPr>
          <w:rFonts w:cstheme="minorHAnsi"/>
          <w:bCs/>
          <w:i/>
          <w:iCs/>
          <w:sz w:val="24"/>
          <w:szCs w:val="24"/>
        </w:rPr>
      </w:pPr>
      <w:r w:rsidRPr="00BB05EB">
        <w:rPr>
          <w:rFonts w:cstheme="minorHAnsi"/>
          <w:bCs/>
          <w:i/>
          <w:iCs/>
          <w:sz w:val="24"/>
          <w:szCs w:val="24"/>
        </w:rPr>
        <w:t>General Manager</w:t>
      </w:r>
      <w:r>
        <w:rPr>
          <w:rFonts w:cstheme="minorHAnsi"/>
          <w:bCs/>
          <w:i/>
          <w:iCs/>
          <w:sz w:val="24"/>
          <w:szCs w:val="24"/>
        </w:rPr>
        <w:t>’s</w:t>
      </w:r>
      <w:r w:rsidRPr="00BB05EB">
        <w:rPr>
          <w:rFonts w:cstheme="minorHAnsi"/>
          <w:bCs/>
          <w:i/>
          <w:iCs/>
          <w:sz w:val="24"/>
          <w:szCs w:val="24"/>
        </w:rPr>
        <w:t xml:space="preserve"> Report</w:t>
      </w:r>
    </w:p>
    <w:p w14:paraId="6C6144F8" w14:textId="497BB34F" w:rsidR="004748CD" w:rsidRDefault="004748CD" w:rsidP="00BB05EB">
      <w:pPr>
        <w:spacing w:after="0" w:line="276" w:lineRule="auto"/>
        <w:rPr>
          <w:rFonts w:cstheme="minorHAnsi"/>
          <w:bCs/>
          <w:i/>
          <w:iCs/>
          <w:sz w:val="24"/>
          <w:szCs w:val="24"/>
        </w:rPr>
      </w:pPr>
      <w:r>
        <w:rPr>
          <w:rFonts w:cstheme="minorHAnsi"/>
          <w:bCs/>
          <w:i/>
          <w:iCs/>
          <w:sz w:val="24"/>
          <w:szCs w:val="24"/>
        </w:rPr>
        <w:t>Resolutions 2026-2 and 2026-3</w:t>
      </w:r>
    </w:p>
    <w:p w14:paraId="2935AFE8" w14:textId="77777777" w:rsidR="00720A2B" w:rsidRPr="00BB05EB" w:rsidRDefault="00720A2B" w:rsidP="00BB05EB">
      <w:pPr>
        <w:spacing w:after="0" w:line="276" w:lineRule="auto"/>
        <w:rPr>
          <w:rFonts w:cstheme="minorHAnsi"/>
          <w:bCs/>
          <w:i/>
          <w:iCs/>
          <w:sz w:val="24"/>
          <w:szCs w:val="24"/>
        </w:rPr>
      </w:pPr>
    </w:p>
    <w:sectPr w:rsidR="00720A2B" w:rsidRPr="00BB05EB" w:rsidSect="004748CD">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700"/>
    <w:multiLevelType w:val="hybridMultilevel"/>
    <w:tmpl w:val="16DA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A7406F0"/>
    <w:multiLevelType w:val="hybridMultilevel"/>
    <w:tmpl w:val="3620BAC2"/>
    <w:lvl w:ilvl="0" w:tplc="7EC01C5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62F46B2"/>
    <w:multiLevelType w:val="hybridMultilevel"/>
    <w:tmpl w:val="C5DE7C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34A2871C">
      <w:numFmt w:val="bullet"/>
      <w:lvlText w:val="-"/>
      <w:lvlJc w:val="left"/>
      <w:pPr>
        <w:ind w:left="2340" w:hanging="360"/>
      </w:pPr>
      <w:rPr>
        <w:rFonts w:ascii="Calibri" w:eastAsiaTheme="minorHAnsi" w:hAnsi="Calibr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AD4032"/>
    <w:multiLevelType w:val="hybridMultilevel"/>
    <w:tmpl w:val="145EA9AC"/>
    <w:lvl w:ilvl="0" w:tplc="D49AC20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5A304A"/>
    <w:multiLevelType w:val="multilevel"/>
    <w:tmpl w:val="7858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9758E"/>
    <w:multiLevelType w:val="hybridMultilevel"/>
    <w:tmpl w:val="7AFEEF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2716519">
    <w:abstractNumId w:val="1"/>
  </w:num>
  <w:num w:numId="2" w16cid:durableId="6385394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9"/>
  </w:num>
  <w:num w:numId="4" w16cid:durableId="613945076">
    <w:abstractNumId w:val="6"/>
  </w:num>
  <w:num w:numId="5" w16cid:durableId="69543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11"/>
  </w:num>
  <w:num w:numId="8" w16cid:durableId="208499773">
    <w:abstractNumId w:val="7"/>
  </w:num>
  <w:num w:numId="9" w16cid:durableId="1307591021">
    <w:abstractNumId w:val="4"/>
  </w:num>
  <w:num w:numId="10" w16cid:durableId="590819874">
    <w:abstractNumId w:val="13"/>
  </w:num>
  <w:num w:numId="11" w16cid:durableId="1863856321">
    <w:abstractNumId w:val="0"/>
  </w:num>
  <w:num w:numId="12" w16cid:durableId="1114519191">
    <w:abstractNumId w:val="10"/>
  </w:num>
  <w:num w:numId="13" w16cid:durableId="404030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035134">
    <w:abstractNumId w:val="3"/>
  </w:num>
  <w:num w:numId="15" w16cid:durableId="181358065">
    <w:abstractNumId w:val="12"/>
  </w:num>
  <w:num w:numId="16" w16cid:durableId="1793355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34A91"/>
    <w:rsid w:val="00037FC4"/>
    <w:rsid w:val="00037FD0"/>
    <w:rsid w:val="0006062C"/>
    <w:rsid w:val="000867BB"/>
    <w:rsid w:val="000A2421"/>
    <w:rsid w:val="000D0B6A"/>
    <w:rsid w:val="000F088C"/>
    <w:rsid w:val="00161714"/>
    <w:rsid w:val="00163668"/>
    <w:rsid w:val="00164203"/>
    <w:rsid w:val="0019657C"/>
    <w:rsid w:val="001A7728"/>
    <w:rsid w:val="001D0C13"/>
    <w:rsid w:val="001D1B86"/>
    <w:rsid w:val="001E43BD"/>
    <w:rsid w:val="00211253"/>
    <w:rsid w:val="00235F2A"/>
    <w:rsid w:val="00262014"/>
    <w:rsid w:val="00265F4B"/>
    <w:rsid w:val="00271606"/>
    <w:rsid w:val="002A0B97"/>
    <w:rsid w:val="002B5B49"/>
    <w:rsid w:val="002C074C"/>
    <w:rsid w:val="002E6ABD"/>
    <w:rsid w:val="00315B8C"/>
    <w:rsid w:val="003301D9"/>
    <w:rsid w:val="00334978"/>
    <w:rsid w:val="0035302D"/>
    <w:rsid w:val="00362407"/>
    <w:rsid w:val="00371042"/>
    <w:rsid w:val="003744A1"/>
    <w:rsid w:val="003801BE"/>
    <w:rsid w:val="0039189D"/>
    <w:rsid w:val="00394DDB"/>
    <w:rsid w:val="003A1810"/>
    <w:rsid w:val="003C04EB"/>
    <w:rsid w:val="003C206A"/>
    <w:rsid w:val="003C5E33"/>
    <w:rsid w:val="003D2138"/>
    <w:rsid w:val="003D68AD"/>
    <w:rsid w:val="003E2947"/>
    <w:rsid w:val="003E60D5"/>
    <w:rsid w:val="003E752A"/>
    <w:rsid w:val="0040036C"/>
    <w:rsid w:val="00400B21"/>
    <w:rsid w:val="00405278"/>
    <w:rsid w:val="00424B34"/>
    <w:rsid w:val="00426C2D"/>
    <w:rsid w:val="00440072"/>
    <w:rsid w:val="004460C3"/>
    <w:rsid w:val="00454CBC"/>
    <w:rsid w:val="0045523D"/>
    <w:rsid w:val="0046513D"/>
    <w:rsid w:val="004745A7"/>
    <w:rsid w:val="004748CD"/>
    <w:rsid w:val="00474BC3"/>
    <w:rsid w:val="00496C9A"/>
    <w:rsid w:val="004B3C7F"/>
    <w:rsid w:val="004D300C"/>
    <w:rsid w:val="004F5A14"/>
    <w:rsid w:val="004F5E6D"/>
    <w:rsid w:val="00522C35"/>
    <w:rsid w:val="005374CB"/>
    <w:rsid w:val="00540AD1"/>
    <w:rsid w:val="00540D16"/>
    <w:rsid w:val="00552264"/>
    <w:rsid w:val="005978CE"/>
    <w:rsid w:val="005A0149"/>
    <w:rsid w:val="005F20D3"/>
    <w:rsid w:val="00620155"/>
    <w:rsid w:val="00637A47"/>
    <w:rsid w:val="00646132"/>
    <w:rsid w:val="0065747B"/>
    <w:rsid w:val="0066138A"/>
    <w:rsid w:val="0066713A"/>
    <w:rsid w:val="006855CD"/>
    <w:rsid w:val="006C18DC"/>
    <w:rsid w:val="006C5182"/>
    <w:rsid w:val="006D05D5"/>
    <w:rsid w:val="006D23E6"/>
    <w:rsid w:val="006F32B7"/>
    <w:rsid w:val="00711507"/>
    <w:rsid w:val="00720A2B"/>
    <w:rsid w:val="007228B1"/>
    <w:rsid w:val="00725575"/>
    <w:rsid w:val="00732F42"/>
    <w:rsid w:val="007411EB"/>
    <w:rsid w:val="007546A8"/>
    <w:rsid w:val="00756C71"/>
    <w:rsid w:val="00780237"/>
    <w:rsid w:val="007C0119"/>
    <w:rsid w:val="007D12E8"/>
    <w:rsid w:val="007E6FE3"/>
    <w:rsid w:val="007F2B44"/>
    <w:rsid w:val="00806549"/>
    <w:rsid w:val="0082089F"/>
    <w:rsid w:val="00830C04"/>
    <w:rsid w:val="008319FC"/>
    <w:rsid w:val="0083497C"/>
    <w:rsid w:val="00834A0B"/>
    <w:rsid w:val="00876092"/>
    <w:rsid w:val="00892EBC"/>
    <w:rsid w:val="008A2E69"/>
    <w:rsid w:val="008B2729"/>
    <w:rsid w:val="008C2EEF"/>
    <w:rsid w:val="008C4BBE"/>
    <w:rsid w:val="00941BB7"/>
    <w:rsid w:val="00955B2A"/>
    <w:rsid w:val="00963BA2"/>
    <w:rsid w:val="00973BD3"/>
    <w:rsid w:val="00981D2E"/>
    <w:rsid w:val="00986C96"/>
    <w:rsid w:val="00987EC6"/>
    <w:rsid w:val="00993FDF"/>
    <w:rsid w:val="009A383C"/>
    <w:rsid w:val="009C7528"/>
    <w:rsid w:val="009E2328"/>
    <w:rsid w:val="009E3B8E"/>
    <w:rsid w:val="009F1BFE"/>
    <w:rsid w:val="009F232C"/>
    <w:rsid w:val="009F2FAA"/>
    <w:rsid w:val="00A07F6A"/>
    <w:rsid w:val="00A319E8"/>
    <w:rsid w:val="00A4073D"/>
    <w:rsid w:val="00A46F0B"/>
    <w:rsid w:val="00A51309"/>
    <w:rsid w:val="00A74849"/>
    <w:rsid w:val="00A8027E"/>
    <w:rsid w:val="00A81F00"/>
    <w:rsid w:val="00A84C87"/>
    <w:rsid w:val="00AA3577"/>
    <w:rsid w:val="00AB2BCC"/>
    <w:rsid w:val="00AC4939"/>
    <w:rsid w:val="00AF1610"/>
    <w:rsid w:val="00AF2295"/>
    <w:rsid w:val="00AF2E3B"/>
    <w:rsid w:val="00AF3764"/>
    <w:rsid w:val="00AF6E4A"/>
    <w:rsid w:val="00B25FD7"/>
    <w:rsid w:val="00B320F4"/>
    <w:rsid w:val="00B55388"/>
    <w:rsid w:val="00B67292"/>
    <w:rsid w:val="00B711D5"/>
    <w:rsid w:val="00B73104"/>
    <w:rsid w:val="00B944DF"/>
    <w:rsid w:val="00B975E7"/>
    <w:rsid w:val="00BB05EB"/>
    <w:rsid w:val="00BE56A5"/>
    <w:rsid w:val="00BF4283"/>
    <w:rsid w:val="00BF702D"/>
    <w:rsid w:val="00C15200"/>
    <w:rsid w:val="00C152D1"/>
    <w:rsid w:val="00C20CF1"/>
    <w:rsid w:val="00C25CBE"/>
    <w:rsid w:val="00C41128"/>
    <w:rsid w:val="00C42AAB"/>
    <w:rsid w:val="00C64AE5"/>
    <w:rsid w:val="00C85F46"/>
    <w:rsid w:val="00CD2362"/>
    <w:rsid w:val="00CE669A"/>
    <w:rsid w:val="00D04FEE"/>
    <w:rsid w:val="00D32CDF"/>
    <w:rsid w:val="00D35EB6"/>
    <w:rsid w:val="00D4495D"/>
    <w:rsid w:val="00D44A85"/>
    <w:rsid w:val="00D74A20"/>
    <w:rsid w:val="00D75E14"/>
    <w:rsid w:val="00D92F6F"/>
    <w:rsid w:val="00DA3687"/>
    <w:rsid w:val="00DC4A5E"/>
    <w:rsid w:val="00DE17D7"/>
    <w:rsid w:val="00DE49E0"/>
    <w:rsid w:val="00E065B3"/>
    <w:rsid w:val="00E47F3A"/>
    <w:rsid w:val="00E51809"/>
    <w:rsid w:val="00E6674A"/>
    <w:rsid w:val="00E8022E"/>
    <w:rsid w:val="00E94A1B"/>
    <w:rsid w:val="00EA0005"/>
    <w:rsid w:val="00EA2B46"/>
    <w:rsid w:val="00EB2359"/>
    <w:rsid w:val="00EC2C6E"/>
    <w:rsid w:val="00EC744E"/>
    <w:rsid w:val="00ED2045"/>
    <w:rsid w:val="00EF52B0"/>
    <w:rsid w:val="00F041BF"/>
    <w:rsid w:val="00F17B95"/>
    <w:rsid w:val="00F30A73"/>
    <w:rsid w:val="00F67766"/>
    <w:rsid w:val="00F741DA"/>
    <w:rsid w:val="00FA78C3"/>
    <w:rsid w:val="00FC00E1"/>
    <w:rsid w:val="00FD2ECA"/>
    <w:rsid w:val="00FD37F0"/>
    <w:rsid w:val="00FE0EF1"/>
    <w:rsid w:val="00FE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E939BDA4-4652-4C8C-9303-25E37CF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 w:id="1438330938">
      <w:bodyDiv w:val="1"/>
      <w:marLeft w:val="0"/>
      <w:marRight w:val="0"/>
      <w:marTop w:val="0"/>
      <w:marBottom w:val="0"/>
      <w:divBdr>
        <w:top w:val="none" w:sz="0" w:space="0" w:color="auto"/>
        <w:left w:val="none" w:sz="0" w:space="0" w:color="auto"/>
        <w:bottom w:val="none" w:sz="0" w:space="0" w:color="auto"/>
        <w:right w:val="none" w:sz="0" w:space="0" w:color="auto"/>
      </w:divBdr>
      <w:divsChild>
        <w:div w:id="1516187395">
          <w:marLeft w:val="0"/>
          <w:marRight w:val="0"/>
          <w:marTop w:val="150"/>
          <w:marBottom w:val="0"/>
          <w:divBdr>
            <w:top w:val="none" w:sz="0" w:space="0" w:color="auto"/>
            <w:left w:val="none" w:sz="0" w:space="0" w:color="auto"/>
            <w:bottom w:val="none" w:sz="0" w:space="0" w:color="auto"/>
            <w:right w:val="none" w:sz="0" w:space="0" w:color="auto"/>
          </w:divBdr>
          <w:divsChild>
            <w:div w:id="83965751">
              <w:marLeft w:val="0"/>
              <w:marRight w:val="0"/>
              <w:marTop w:val="0"/>
              <w:marBottom w:val="0"/>
              <w:divBdr>
                <w:top w:val="none" w:sz="0" w:space="0" w:color="auto"/>
                <w:left w:val="none" w:sz="0" w:space="0" w:color="auto"/>
                <w:bottom w:val="none" w:sz="0" w:space="0" w:color="auto"/>
                <w:right w:val="none" w:sz="0" w:space="0" w:color="auto"/>
              </w:divBdr>
              <w:divsChild>
                <w:div w:id="1755590366">
                  <w:marLeft w:val="0"/>
                  <w:marRight w:val="0"/>
                  <w:marTop w:val="0"/>
                  <w:marBottom w:val="0"/>
                  <w:divBdr>
                    <w:top w:val="none" w:sz="0" w:space="0" w:color="auto"/>
                    <w:left w:val="none" w:sz="0" w:space="0" w:color="auto"/>
                    <w:bottom w:val="none" w:sz="0" w:space="0" w:color="auto"/>
                    <w:right w:val="none" w:sz="0" w:space="0" w:color="auto"/>
                  </w:divBdr>
                  <w:divsChild>
                    <w:div w:id="10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112">
      <w:bodyDiv w:val="1"/>
      <w:marLeft w:val="0"/>
      <w:marRight w:val="0"/>
      <w:marTop w:val="0"/>
      <w:marBottom w:val="0"/>
      <w:divBdr>
        <w:top w:val="none" w:sz="0" w:space="0" w:color="auto"/>
        <w:left w:val="none" w:sz="0" w:space="0" w:color="auto"/>
        <w:bottom w:val="none" w:sz="0" w:space="0" w:color="auto"/>
        <w:right w:val="none" w:sz="0" w:space="0" w:color="auto"/>
      </w:divBdr>
      <w:divsChild>
        <w:div w:id="413086524">
          <w:marLeft w:val="0"/>
          <w:marRight w:val="0"/>
          <w:marTop w:val="150"/>
          <w:marBottom w:val="0"/>
          <w:divBdr>
            <w:top w:val="none" w:sz="0" w:space="0" w:color="auto"/>
            <w:left w:val="none" w:sz="0" w:space="0" w:color="auto"/>
            <w:bottom w:val="none" w:sz="0" w:space="0" w:color="auto"/>
            <w:right w:val="none" w:sz="0" w:space="0" w:color="auto"/>
          </w:divBdr>
          <w:divsChild>
            <w:div w:id="193422638">
              <w:marLeft w:val="0"/>
              <w:marRight w:val="0"/>
              <w:marTop w:val="0"/>
              <w:marBottom w:val="0"/>
              <w:divBdr>
                <w:top w:val="none" w:sz="0" w:space="0" w:color="auto"/>
                <w:left w:val="none" w:sz="0" w:space="0" w:color="auto"/>
                <w:bottom w:val="none" w:sz="0" w:space="0" w:color="auto"/>
                <w:right w:val="none" w:sz="0" w:space="0" w:color="auto"/>
              </w:divBdr>
              <w:divsChild>
                <w:div w:id="1515925568">
                  <w:marLeft w:val="0"/>
                  <w:marRight w:val="0"/>
                  <w:marTop w:val="0"/>
                  <w:marBottom w:val="0"/>
                  <w:divBdr>
                    <w:top w:val="none" w:sz="0" w:space="0" w:color="auto"/>
                    <w:left w:val="none" w:sz="0" w:space="0" w:color="auto"/>
                    <w:bottom w:val="none" w:sz="0" w:space="0" w:color="auto"/>
                    <w:right w:val="none" w:sz="0" w:space="0" w:color="auto"/>
                  </w:divBdr>
                  <w:divsChild>
                    <w:div w:id="1910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hyperlink" Target="http://www.lrbv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2</cp:revision>
  <cp:lastPrinted>2026-04-16T19:36:00Z</cp:lastPrinted>
  <dcterms:created xsi:type="dcterms:W3CDTF">2026-06-12T16:59:00Z</dcterms:created>
  <dcterms:modified xsi:type="dcterms:W3CDTF">2026-06-12T16:59:00Z</dcterms:modified>
</cp:coreProperties>
</file>